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1A62A1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</w:t>
            </w:r>
            <w:r w:rsidR="00720710">
              <w:rPr>
                <w:bCs/>
                <w:sz w:val="28"/>
                <w:lang w:val="en-US"/>
              </w:rPr>
              <w:t>9</w:t>
            </w:r>
            <w:r w:rsidR="00835C93">
              <w:rPr>
                <w:bCs/>
                <w:sz w:val="28"/>
              </w:rPr>
              <w:t>.0</w:t>
            </w:r>
            <w:r w:rsidR="00720710"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 w:rsidR="00720710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1A62A1" w:rsidRDefault="00720710" w:rsidP="00AC6CB8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  <w:r w:rsidR="001A62A1">
              <w:rPr>
                <w:sz w:val="28"/>
                <w:lang w:val="en-US"/>
              </w:rPr>
              <w:t>6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616</w:t>
            </w:r>
          </w:p>
        </w:tc>
      </w:tr>
    </w:tbl>
    <w:p w:rsidR="008745FB" w:rsidRDefault="002A2CB3">
      <w:pPr>
        <w:pStyle w:val="5"/>
        <w:rPr>
          <w:b w:val="0"/>
          <w:bCs/>
          <w:color w:val="auto"/>
        </w:rPr>
      </w:pPr>
      <w:r w:rsidRPr="002A2CB3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495C8E" w:rsidRDefault="00BC59E3">
      <w:pPr>
        <w:pStyle w:val="14"/>
        <w:rPr>
          <w:szCs w:val="24"/>
        </w:rPr>
      </w:pPr>
      <w:r>
        <w:t>О</w:t>
      </w:r>
      <w:r w:rsidR="004F7B92">
        <w:t>б</w:t>
      </w:r>
      <w:r>
        <w:t xml:space="preserve"> </w:t>
      </w:r>
      <w:r w:rsidR="004F7B92">
        <w:t>утверждении формы</w:t>
      </w:r>
      <w:r>
        <w:t xml:space="preserve"> избирательных бюллетеней</w:t>
      </w:r>
      <w:r w:rsidR="001A62A1">
        <w:t xml:space="preserve"> </w:t>
      </w: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 xml:space="preserve">на выборах </w:t>
      </w:r>
      <w:r w:rsidR="001A62A1">
        <w:t xml:space="preserve">депутатов Комитета местного самоуправления рабочего поселка Колышлей Колышлейского района Пензенской области </w:t>
      </w:r>
      <w:r w:rsidR="00720710">
        <w:t>восьмого</w:t>
      </w:r>
      <w:r w:rsidR="001A62A1">
        <w:t xml:space="preserve"> созыва 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В соответствии со статьей </w:t>
      </w:r>
      <w:r w:rsidR="004F7B92">
        <w:rPr>
          <w:sz w:val="28"/>
        </w:rPr>
        <w:t>17</w:t>
      </w:r>
      <w:r>
        <w:rPr>
          <w:sz w:val="28"/>
        </w:rPr>
        <w:t xml:space="preserve"> Закона Пензенской области от 26.0</w:t>
      </w:r>
      <w:r w:rsidR="004F7B92">
        <w:rPr>
          <w:sz w:val="28"/>
        </w:rPr>
        <w:t>2.2006 № </w:t>
      </w:r>
      <w:r>
        <w:rPr>
          <w:sz w:val="28"/>
        </w:rPr>
        <w:t>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4F7B92">
        <w:rPr>
          <w:sz w:val="28"/>
        </w:rPr>
        <w:t>, постановлением избирательной комиссии Пензе</w:t>
      </w:r>
      <w:r w:rsidR="001A62A1">
        <w:rPr>
          <w:sz w:val="28"/>
        </w:rPr>
        <w:t>нской области от 14.06.2022 №10/</w:t>
      </w:r>
      <w:r w:rsidR="004F7B92">
        <w:rPr>
          <w:sz w:val="28"/>
        </w:rPr>
        <w:t>136-7 «О рекомендациях по 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области. в том числе повторных и дополнительных</w:t>
      </w:r>
      <w:r w:rsidR="001A62A1">
        <w:rPr>
          <w:sz w:val="28"/>
        </w:rPr>
        <w:t>»</w:t>
      </w:r>
      <w:r w:rsidR="001A62A1" w:rsidRPr="001A62A1">
        <w:rPr>
          <w:sz w:val="28"/>
        </w:rPr>
        <w:t xml:space="preserve"> (</w:t>
      </w:r>
      <w:r w:rsidR="001A62A1">
        <w:rPr>
          <w:sz w:val="28"/>
        </w:rPr>
        <w:t>с изменениями)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</w:t>
      </w:r>
      <w:r w:rsidR="004F7B92">
        <w:rPr>
          <w:bCs w:val="0"/>
        </w:rPr>
        <w:t>форму</w:t>
      </w:r>
      <w:r w:rsidR="00BC59E3">
        <w:rPr>
          <w:bCs w:val="0"/>
        </w:rPr>
        <w:t xml:space="preserve">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1A62A1">
        <w:t xml:space="preserve">депутатов Комитета местного самоуправления рабочего поселка Колышлей Колышлейского района Пензенской области </w:t>
      </w:r>
      <w:r w:rsidR="00720710">
        <w:t>восьмого</w:t>
      </w:r>
      <w:r w:rsidR="001A62A1">
        <w:t xml:space="preserve"> созыва </w:t>
      </w:r>
      <w:r w:rsidR="004F7B92">
        <w:t>(приложение №№ 1-2)</w:t>
      </w:r>
      <w:r>
        <w:rPr>
          <w:bCs w:val="0"/>
        </w:rPr>
        <w:t>.</w:t>
      </w:r>
    </w:p>
    <w:p w:rsidR="00F13856" w:rsidRDefault="00F13856" w:rsidP="004F7B92">
      <w:pPr>
        <w:pStyle w:val="a7"/>
        <w:widowControl w:val="0"/>
        <w:spacing w:line="360" w:lineRule="auto"/>
        <w:ind w:firstLine="709"/>
        <w:jc w:val="both"/>
      </w:pPr>
      <w:r w:rsidRPr="00BC59E3">
        <w:rPr>
          <w:sz w:val="28"/>
          <w:szCs w:val="28"/>
        </w:rPr>
        <w:t xml:space="preserve">2. </w:t>
      </w:r>
      <w:r w:rsidR="004F7B92">
        <w:rPr>
          <w:sz w:val="28"/>
          <w:szCs w:val="28"/>
        </w:rPr>
        <w:t>Разместить настоящее постановление в разделе территориальной избирательной комиссии на официальном сайте администрации Колышлейского района в информационно-телекоммуникационной сети «Интернет»</w:t>
      </w:r>
      <w:r w:rsidRPr="00835C93">
        <w:t>.</w:t>
      </w: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0710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0710">
        <w:rPr>
          <w:color w:val="000000"/>
          <w:sz w:val="28"/>
        </w:rPr>
        <w:t xml:space="preserve">редседатель комиссии </w:t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1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</w:t>
      </w:r>
      <w:r w:rsidR="00720710">
        <w:t xml:space="preserve">                           от 09.08.2024  № 76/616</w:t>
      </w:r>
    </w:p>
    <w:p w:rsidR="001F37C5" w:rsidRDefault="001F37C5" w:rsidP="001F37C5">
      <w:pPr>
        <w:jc w:val="center"/>
      </w:pPr>
    </w:p>
    <w:tbl>
      <w:tblPr>
        <w:tblW w:w="9488" w:type="dxa"/>
        <w:tblLayout w:type="fixed"/>
        <w:tblLook w:val="0000"/>
      </w:tblPr>
      <w:tblGrid>
        <w:gridCol w:w="8613"/>
        <w:gridCol w:w="875"/>
      </w:tblGrid>
      <w:tr w:rsidR="001F37C5" w:rsidTr="00CE51F6">
        <w:trPr>
          <w:trHeight w:val="2485"/>
        </w:trPr>
        <w:tc>
          <w:tcPr>
            <w:tcW w:w="8613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>Комитета местного самоуправления рабочего поселка Колышлей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720710">
              <w:rPr>
                <w:iCs/>
              </w:rPr>
              <w:t>восьмого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CE51F6">
            <w:pPr>
              <w:pStyle w:val="a3"/>
              <w:ind w:firstLine="0"/>
              <w:jc w:val="center"/>
            </w:pPr>
          </w:p>
          <w:p w:rsidR="001F37C5" w:rsidRDefault="001F37C5" w:rsidP="00CE51F6">
            <w:pPr>
              <w:pStyle w:val="a3"/>
            </w:pPr>
            <w:r>
              <w:t xml:space="preserve">  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CE51F6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  <w:r w:rsidR="001A62A1">
              <w:rPr>
                <w:b/>
                <w:sz w:val="28"/>
              </w:rPr>
              <w:t xml:space="preserve"> 202</w:t>
            </w:r>
            <w:r>
              <w:rPr>
                <w:b/>
                <w:sz w:val="28"/>
              </w:rPr>
              <w:t>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</w:rPr>
            </w:pPr>
          </w:p>
          <w:p w:rsidR="001F37C5" w:rsidRDefault="001F37C5" w:rsidP="00CE51F6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875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участковой 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464" w:type="dxa"/>
        <w:tblLayout w:type="fixed"/>
        <w:tblLook w:val="0000"/>
      </w:tblPr>
      <w:tblGrid>
        <w:gridCol w:w="2908"/>
        <w:gridCol w:w="5564"/>
        <w:gridCol w:w="992"/>
      </w:tblGrid>
      <w:tr w:rsidR="001F37C5" w:rsidTr="00CE51F6">
        <w:trPr>
          <w:trHeight w:val="504"/>
        </w:trPr>
        <w:tc>
          <w:tcPr>
            <w:tcW w:w="94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Pr="005361A2" w:rsidRDefault="001F37C5" w:rsidP="00CE51F6">
            <w:pPr>
              <w:jc w:val="both"/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3" style="position:absolute;left:0;text-align:left;margin-left:708.75pt;margin-top:14.2pt;width:36.85pt;height:36.85pt;z-index:2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(фамилии располагаются в алфавитном порядке)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Pr="009F0ED5" w:rsidRDefault="001F37C5" w:rsidP="00CE51F6">
            <w:pPr>
              <w:ind w:firstLine="851"/>
              <w:jc w:val="both"/>
              <w:rPr>
                <w:i/>
                <w:sz w:val="16"/>
                <w:szCs w:val="16"/>
              </w:rPr>
            </w:pPr>
            <w:r w:rsidRPr="009F0ED5">
              <w:rPr>
                <w:i/>
                <w:sz w:val="16"/>
                <w:szCs w:val="16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rPr>
                <w:sz w:val="22"/>
              </w:rPr>
            </w:pPr>
            <w:r w:rsidRPr="002A2CB3">
              <w:rPr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</w:pPr>
          </w:p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</w:tc>
        <w:tc>
          <w:tcPr>
            <w:tcW w:w="5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6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2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                           </w:t>
      </w:r>
      <w:r w:rsidR="00720710">
        <w:t>от 09.08.2024  № 76/616</w:t>
      </w:r>
    </w:p>
    <w:p w:rsidR="001F37C5" w:rsidRDefault="001F37C5" w:rsidP="001F37C5">
      <w:pPr>
        <w:jc w:val="center"/>
      </w:pPr>
    </w:p>
    <w:tbl>
      <w:tblPr>
        <w:tblW w:w="9772" w:type="dxa"/>
        <w:tblLayout w:type="fixed"/>
        <w:tblLook w:val="0000"/>
      </w:tblPr>
      <w:tblGrid>
        <w:gridCol w:w="8472"/>
        <w:gridCol w:w="1300"/>
      </w:tblGrid>
      <w:tr w:rsidR="001F37C5" w:rsidTr="00CE51F6">
        <w:trPr>
          <w:trHeight w:val="2485"/>
        </w:trPr>
        <w:tc>
          <w:tcPr>
            <w:tcW w:w="8472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>Комитета местного самоуправления рабочего поселка Колышлей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720710">
              <w:rPr>
                <w:iCs/>
              </w:rPr>
              <w:t>восьмого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1F37C5">
            <w:pPr>
              <w:pStyle w:val="a3"/>
              <w:ind w:firstLine="0"/>
              <w:jc w:val="center"/>
            </w:pPr>
          </w:p>
          <w:p w:rsidR="001F37C5" w:rsidRDefault="001F37C5" w:rsidP="001F37C5">
            <w:pPr>
              <w:pStyle w:val="a3"/>
            </w:pPr>
            <w:r>
              <w:t xml:space="preserve">  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1F37C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 2024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</w:rPr>
            </w:pPr>
          </w:p>
          <w:p w:rsidR="001F37C5" w:rsidRDefault="001F37C5" w:rsidP="001F37C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1300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606" w:type="dxa"/>
        <w:tblLayout w:type="fixed"/>
        <w:tblLook w:val="0000"/>
      </w:tblPr>
      <w:tblGrid>
        <w:gridCol w:w="2908"/>
        <w:gridCol w:w="5705"/>
        <w:gridCol w:w="993"/>
      </w:tblGrid>
      <w:tr w:rsidR="001F37C5" w:rsidTr="00CE51F6">
        <w:trPr>
          <w:trHeight w:val="513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Default="001F37C5" w:rsidP="00CE51F6">
            <w:pPr>
              <w:spacing w:after="60"/>
              <w:jc w:val="both"/>
              <w:rPr>
                <w:rFonts w:ascii="Arial" w:hAnsi="Arial"/>
                <w:b/>
                <w:i/>
                <w:sz w:val="18"/>
              </w:rPr>
            </w:pPr>
            <w:r w:rsidRPr="005361A2">
              <w:rPr>
                <w:rFonts w:ascii="Arial" w:hAnsi="Arial"/>
                <w:b/>
                <w:i/>
                <w:sz w:val="16"/>
                <w:szCs w:val="16"/>
              </w:rPr>
              <w:t xml:space="preserve"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>внутрь.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4" style="position:absolute;left:0;text-align:left;margin-left:708.75pt;margin-top:14.2pt;width:36.85pt;height:36.85pt;z-index:3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5"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</w:t>
            </w:r>
            <w:r w:rsidRPr="009F0ED5">
              <w:rPr>
                <w:rFonts w:ascii="Times New Roman" w:hAnsi="Times New Roman" w:cs="Times New Roman"/>
              </w:rPr>
              <w:t>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rPr>
                <w:sz w:val="22"/>
              </w:rPr>
            </w:pP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«За»</w:t>
            </w:r>
          </w:p>
        </w:tc>
        <w:tc>
          <w:tcPr>
            <w:tcW w:w="5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7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8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Pr="001A62A1" w:rsidRDefault="001A62A1" w:rsidP="001A62A1">
            <w:pPr>
              <w:pStyle w:val="2"/>
              <w:spacing w:before="120"/>
              <w:rPr>
                <w:rFonts w:ascii="Arial" w:hAnsi="Arial" w:cs="Arial"/>
                <w:b w:val="0"/>
                <w:i w:val="0"/>
                <w:sz w:val="26"/>
                <w:szCs w:val="26"/>
              </w:rPr>
            </w:pPr>
            <w:r>
              <w:rPr>
                <w:rFonts w:ascii="Arial" w:hAnsi="Arial" w:cs="Arial"/>
                <w:b w:val="0"/>
                <w:i w:val="0"/>
                <w:sz w:val="26"/>
                <w:szCs w:val="26"/>
              </w:rPr>
              <w:t xml:space="preserve">               </w:t>
            </w:r>
            <w:r w:rsidR="001F37C5" w:rsidRPr="001A62A1">
              <w:rPr>
                <w:rFonts w:ascii="Arial" w:hAnsi="Arial" w:cs="Arial"/>
                <w:b w:val="0"/>
                <w:i w:val="0"/>
                <w:sz w:val="26"/>
                <w:szCs w:val="26"/>
              </w:rPr>
              <w:t>«Против»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8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A62A1">
      <w:headerReference w:type="even" r:id="rId8"/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C57" w:rsidRDefault="00AC0C57" w:rsidP="001E00F4">
      <w:r>
        <w:separator/>
      </w:r>
    </w:p>
  </w:endnote>
  <w:endnote w:type="continuationSeparator" w:id="1">
    <w:p w:rsidR="00AC0C57" w:rsidRDefault="00AC0C5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C57" w:rsidRDefault="00AC0C57" w:rsidP="001E00F4">
      <w:r>
        <w:separator/>
      </w:r>
    </w:p>
  </w:footnote>
  <w:footnote w:type="continuationSeparator" w:id="1">
    <w:p w:rsidR="00AC0C57" w:rsidRDefault="00AC0C5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A2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AC0C5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B006D"/>
    <w:rsid w:val="000F76AF"/>
    <w:rsid w:val="0010263C"/>
    <w:rsid w:val="00152A48"/>
    <w:rsid w:val="00166DCF"/>
    <w:rsid w:val="00197841"/>
    <w:rsid w:val="001A62A1"/>
    <w:rsid w:val="001B6047"/>
    <w:rsid w:val="001C4982"/>
    <w:rsid w:val="001C6E13"/>
    <w:rsid w:val="001D7630"/>
    <w:rsid w:val="001E00F4"/>
    <w:rsid w:val="001E6FC0"/>
    <w:rsid w:val="001F1EF0"/>
    <w:rsid w:val="001F37C5"/>
    <w:rsid w:val="00254BA6"/>
    <w:rsid w:val="00282AE8"/>
    <w:rsid w:val="0029314A"/>
    <w:rsid w:val="002A2CB3"/>
    <w:rsid w:val="002B1A28"/>
    <w:rsid w:val="002C45CE"/>
    <w:rsid w:val="002E393A"/>
    <w:rsid w:val="003043DF"/>
    <w:rsid w:val="0031100C"/>
    <w:rsid w:val="003D6B2E"/>
    <w:rsid w:val="003E59F4"/>
    <w:rsid w:val="004322ED"/>
    <w:rsid w:val="004336DB"/>
    <w:rsid w:val="00447814"/>
    <w:rsid w:val="00457637"/>
    <w:rsid w:val="00495C8E"/>
    <w:rsid w:val="004A05E4"/>
    <w:rsid w:val="004F058E"/>
    <w:rsid w:val="004F7B92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20710"/>
    <w:rsid w:val="00734D25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C2ACB"/>
    <w:rsid w:val="008D43C2"/>
    <w:rsid w:val="00916F51"/>
    <w:rsid w:val="00932401"/>
    <w:rsid w:val="00932A81"/>
    <w:rsid w:val="0096756E"/>
    <w:rsid w:val="009914DD"/>
    <w:rsid w:val="00992A92"/>
    <w:rsid w:val="009A2D7A"/>
    <w:rsid w:val="009B71D5"/>
    <w:rsid w:val="00A009AF"/>
    <w:rsid w:val="00A54FD5"/>
    <w:rsid w:val="00A64775"/>
    <w:rsid w:val="00A75182"/>
    <w:rsid w:val="00AA29CD"/>
    <w:rsid w:val="00AB3D03"/>
    <w:rsid w:val="00AC0C57"/>
    <w:rsid w:val="00AC6CB8"/>
    <w:rsid w:val="00AD6364"/>
    <w:rsid w:val="00AF190C"/>
    <w:rsid w:val="00AF4C48"/>
    <w:rsid w:val="00B31540"/>
    <w:rsid w:val="00B671F9"/>
    <w:rsid w:val="00BC59E3"/>
    <w:rsid w:val="00BF112A"/>
    <w:rsid w:val="00C0235C"/>
    <w:rsid w:val="00C31ED2"/>
    <w:rsid w:val="00C37E8C"/>
    <w:rsid w:val="00C54CA7"/>
    <w:rsid w:val="00C73EFC"/>
    <w:rsid w:val="00C76056"/>
    <w:rsid w:val="00C94BFD"/>
    <w:rsid w:val="00CA4BEC"/>
    <w:rsid w:val="00D80C6F"/>
    <w:rsid w:val="00E207AA"/>
    <w:rsid w:val="00E27D40"/>
    <w:rsid w:val="00E30443"/>
    <w:rsid w:val="00E53A33"/>
    <w:rsid w:val="00E65D40"/>
    <w:rsid w:val="00EA46E8"/>
    <w:rsid w:val="00EE39B2"/>
    <w:rsid w:val="00F061AF"/>
    <w:rsid w:val="00F13856"/>
    <w:rsid w:val="00F66208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2024-08-14T11:40:00Z</dcterms:created>
  <dcterms:modified xsi:type="dcterms:W3CDTF">2024-08-14T11:40:00Z</dcterms:modified>
</cp:coreProperties>
</file>